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4F" w:rsidRPr="00E834FC" w:rsidRDefault="00FF084F" w:rsidP="00E834FC">
      <w:pPr>
        <w:spacing w:line="360" w:lineRule="auto"/>
        <w:jc w:val="both"/>
        <w:rPr>
          <w:rFonts w:ascii="Arial" w:hAnsi="Arial" w:cs="Arial"/>
          <w:b/>
          <w:sz w:val="18"/>
          <w:szCs w:val="18"/>
          <w:lang w:val="pt-BR"/>
        </w:rPr>
      </w:pPr>
      <w:bookmarkStart w:id="0" w:name="_GoBack"/>
      <w:bookmarkEnd w:id="0"/>
      <w:r w:rsidRPr="00E834FC">
        <w:rPr>
          <w:rFonts w:ascii="Arial" w:hAnsi="Arial" w:cs="Arial"/>
          <w:b/>
          <w:sz w:val="18"/>
          <w:szCs w:val="18"/>
          <w:lang w:val="pt-BR"/>
        </w:rPr>
        <w:t>PERÍODO ACADÉMICO</w:t>
      </w:r>
      <w:r w:rsidR="00254BB6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E834FC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254BB6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>201</w:t>
      </w:r>
      <w:r w:rsidR="00BD3A27" w:rsidRPr="00E834FC">
        <w:rPr>
          <w:rFonts w:ascii="Arial" w:hAnsi="Arial" w:cs="Arial"/>
          <w:b/>
          <w:sz w:val="18"/>
          <w:szCs w:val="18"/>
          <w:lang w:val="pt-BR"/>
        </w:rPr>
        <w:t>2</w:t>
      </w:r>
      <w:r w:rsidR="00254BB6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254BB6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E834FC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E834FC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  <w:t>SEMESTRE</w:t>
      </w:r>
      <w:r w:rsidR="00E834FC" w:rsidRPr="00E834FC">
        <w:rPr>
          <w:rFonts w:ascii="Arial" w:hAnsi="Arial" w:cs="Arial"/>
          <w:b/>
          <w:sz w:val="18"/>
          <w:szCs w:val="18"/>
          <w:lang w:val="pt-BR"/>
        </w:rPr>
        <w:t xml:space="preserve"> I</w:t>
      </w:r>
    </w:p>
    <w:p w:rsidR="00FF084F" w:rsidRPr="00E834FC" w:rsidRDefault="00FF084F" w:rsidP="00E834FC">
      <w:pPr>
        <w:spacing w:line="360" w:lineRule="auto"/>
        <w:rPr>
          <w:rFonts w:ascii="Arial" w:hAnsi="Arial" w:cs="Arial"/>
          <w:b/>
          <w:sz w:val="18"/>
          <w:szCs w:val="18"/>
          <w:lang w:val="pt-BR"/>
        </w:rPr>
      </w:pPr>
      <w:r w:rsidRPr="00E834FC">
        <w:rPr>
          <w:rFonts w:ascii="Arial" w:hAnsi="Arial" w:cs="Arial"/>
          <w:b/>
          <w:sz w:val="18"/>
          <w:szCs w:val="18"/>
          <w:lang w:val="pt-BR"/>
        </w:rPr>
        <w:t>PROGRAMA</w:t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  <w:t>INGENIERÍA AGRONÓMICA</w:t>
      </w:r>
    </w:p>
    <w:p w:rsidR="00FF084F" w:rsidRPr="00E834FC" w:rsidRDefault="00FF084F" w:rsidP="00E834FC">
      <w:pPr>
        <w:spacing w:line="360" w:lineRule="auto"/>
        <w:jc w:val="both"/>
        <w:rPr>
          <w:rFonts w:ascii="Arial" w:hAnsi="Arial" w:cs="Arial"/>
          <w:b/>
          <w:sz w:val="18"/>
          <w:szCs w:val="18"/>
          <w:lang w:val="pt-BR"/>
        </w:rPr>
      </w:pPr>
      <w:r w:rsidRPr="00E834FC">
        <w:rPr>
          <w:rFonts w:ascii="Arial" w:hAnsi="Arial" w:cs="Arial"/>
          <w:b/>
          <w:sz w:val="18"/>
          <w:szCs w:val="18"/>
          <w:lang w:val="pt-BR"/>
        </w:rPr>
        <w:t>NÚCLEO TEMÁTICO</w:t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254BB6" w:rsidRPr="00E834FC">
        <w:rPr>
          <w:rFonts w:ascii="Arial" w:hAnsi="Arial" w:cs="Arial"/>
          <w:b/>
          <w:sz w:val="18"/>
          <w:szCs w:val="18"/>
          <w:lang w:val="pt-BR"/>
        </w:rPr>
        <w:t>BIO</w:t>
      </w:r>
      <w:r w:rsidRPr="00E834FC">
        <w:rPr>
          <w:rFonts w:ascii="Arial" w:hAnsi="Arial" w:cs="Arial"/>
          <w:b/>
          <w:sz w:val="18"/>
          <w:szCs w:val="18"/>
          <w:lang w:val="pt-BR"/>
        </w:rPr>
        <w:t>QUIMICA</w:t>
      </w:r>
      <w:r w:rsidR="0080482F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80482F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80482F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80482F" w:rsidRPr="00E834FC">
        <w:rPr>
          <w:rFonts w:ascii="Arial" w:hAnsi="Arial" w:cs="Arial"/>
          <w:b/>
          <w:sz w:val="18"/>
          <w:szCs w:val="18"/>
          <w:lang w:val="pt-BR"/>
        </w:rPr>
        <w:tab/>
        <w:t>GRUPO</w:t>
      </w:r>
      <w:r w:rsidR="0080482F"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254BB6" w:rsidRPr="00E834FC">
        <w:rPr>
          <w:rFonts w:ascii="Arial" w:hAnsi="Arial" w:cs="Arial"/>
          <w:b/>
          <w:sz w:val="18"/>
          <w:szCs w:val="18"/>
          <w:lang w:val="pt-BR"/>
        </w:rPr>
        <w:t>3</w:t>
      </w:r>
      <w:r w:rsidR="0080482F" w:rsidRPr="00E834FC">
        <w:rPr>
          <w:rFonts w:ascii="Arial" w:hAnsi="Arial" w:cs="Arial"/>
          <w:b/>
          <w:sz w:val="18"/>
          <w:szCs w:val="18"/>
          <w:lang w:val="pt-BR"/>
        </w:rPr>
        <w:t>0</w:t>
      </w:r>
      <w:r w:rsidR="00BD3A27" w:rsidRPr="00E834FC">
        <w:rPr>
          <w:rFonts w:ascii="Arial" w:hAnsi="Arial" w:cs="Arial"/>
          <w:b/>
          <w:sz w:val="18"/>
          <w:szCs w:val="18"/>
          <w:lang w:val="pt-BR"/>
        </w:rPr>
        <w:t>1</w:t>
      </w:r>
      <w:r w:rsidR="00E834FC" w:rsidRPr="00E834FC">
        <w:rPr>
          <w:rFonts w:ascii="Arial" w:hAnsi="Arial" w:cs="Arial"/>
          <w:b/>
          <w:sz w:val="18"/>
          <w:szCs w:val="18"/>
          <w:lang w:val="pt-BR"/>
        </w:rPr>
        <w:t xml:space="preserve"> y 302</w:t>
      </w:r>
    </w:p>
    <w:p w:rsidR="00FF084F" w:rsidRPr="00E834FC" w:rsidRDefault="00FF084F" w:rsidP="00E834FC">
      <w:pPr>
        <w:jc w:val="both"/>
        <w:rPr>
          <w:rFonts w:ascii="Arial" w:hAnsi="Arial" w:cs="Arial"/>
          <w:b/>
          <w:sz w:val="18"/>
          <w:szCs w:val="18"/>
          <w:lang w:val="pt-BR"/>
        </w:rPr>
      </w:pPr>
      <w:r w:rsidRPr="00E834FC">
        <w:rPr>
          <w:rFonts w:ascii="Arial" w:hAnsi="Arial" w:cs="Arial"/>
          <w:b/>
          <w:sz w:val="18"/>
          <w:szCs w:val="18"/>
          <w:lang w:val="pt-BR"/>
        </w:rPr>
        <w:t>DOCENTE</w:t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Pr="00E834FC">
        <w:rPr>
          <w:rFonts w:ascii="Arial" w:hAnsi="Arial" w:cs="Arial"/>
          <w:b/>
          <w:sz w:val="18"/>
          <w:szCs w:val="18"/>
          <w:lang w:val="pt-BR"/>
        </w:rPr>
        <w:tab/>
      </w:r>
      <w:r w:rsidR="00E834FC" w:rsidRPr="00E834FC">
        <w:rPr>
          <w:rFonts w:ascii="Arial" w:hAnsi="Arial" w:cs="Arial"/>
          <w:b/>
          <w:sz w:val="18"/>
          <w:szCs w:val="18"/>
          <w:lang w:val="pt-BR"/>
        </w:rPr>
        <w:t xml:space="preserve">Ing. Q. </w:t>
      </w:r>
      <w:r w:rsidRPr="00E834FC">
        <w:rPr>
          <w:rFonts w:ascii="Arial" w:hAnsi="Arial" w:cs="Arial"/>
          <w:b/>
          <w:sz w:val="18"/>
          <w:szCs w:val="18"/>
          <w:lang w:val="pt-BR"/>
        </w:rPr>
        <w:t>JUAN CARLOS TAPIAS DUARTE</w:t>
      </w: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  <w:lang w:val="pt-BR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  <w:lang w:val="pt-BR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OBJETIVOS</w:t>
      </w: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OBJETIVO GENERAL</w:t>
      </w:r>
    </w:p>
    <w:p w:rsidR="00FF084F" w:rsidRPr="00E834FC" w:rsidRDefault="0090643D" w:rsidP="00FF084F">
      <w:p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eastAsia="SimSun" w:hAnsi="Arial" w:cs="Arial"/>
          <w:sz w:val="18"/>
          <w:szCs w:val="18"/>
        </w:rPr>
        <w:t>Permitir que el estudiante forme una base de conceptos básicos de Bioquímica estructural y metabólica para la comprensión de diversas alteraciones fisiológicas o patológicas y su respectivo tratamiento.</w:t>
      </w: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OBJETIVOS ESPECIFICOS</w:t>
      </w:r>
    </w:p>
    <w:p w:rsidR="00FF084F" w:rsidRPr="00E834FC" w:rsidRDefault="0090643D" w:rsidP="00FF084F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bCs/>
          <w:sz w:val="18"/>
          <w:szCs w:val="18"/>
        </w:rPr>
        <w:t>Definir, describir, diferenciar, combinar y relacionar, las características, propiedades, funciones y aplicaciones de los compuestos proteínas, aminoácidos, hormonas, vitaminas, lípidos y glúcidos en algunos de los cuerpos vivos (vegetales principalmente y animales).</w:t>
      </w:r>
    </w:p>
    <w:p w:rsidR="00FF084F" w:rsidRPr="00E834FC" w:rsidRDefault="0090643D" w:rsidP="00FF084F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bCs/>
          <w:sz w:val="18"/>
          <w:szCs w:val="18"/>
        </w:rPr>
        <w:t>Obtener una visión integrada de la composición química de los seres vivos y de los procesos biológicos que se desarrollan en su interior.</w:t>
      </w:r>
    </w:p>
    <w:p w:rsidR="00FF084F" w:rsidRPr="00E834FC" w:rsidRDefault="0090643D" w:rsidP="00FF084F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bCs/>
          <w:sz w:val="18"/>
          <w:szCs w:val="18"/>
        </w:rPr>
        <w:t xml:space="preserve">Entender </w:t>
      </w:r>
      <w:r w:rsidR="00E834FC" w:rsidRPr="00E834FC">
        <w:rPr>
          <w:rFonts w:ascii="Arial" w:hAnsi="Arial" w:cs="Arial"/>
          <w:bCs/>
          <w:sz w:val="18"/>
          <w:szCs w:val="18"/>
        </w:rPr>
        <w:t>cómo</w:t>
      </w:r>
      <w:r w:rsidRPr="00E834FC">
        <w:rPr>
          <w:rFonts w:ascii="Arial" w:hAnsi="Arial" w:cs="Arial"/>
          <w:bCs/>
          <w:sz w:val="18"/>
          <w:szCs w:val="18"/>
        </w:rPr>
        <w:t xml:space="preserve"> se integran, expresan y regulan los diversos procesos biológicos que ocurren en las células y tejidos, aplicados a diferentes tipos de seres vivos.</w:t>
      </w:r>
    </w:p>
    <w:p w:rsidR="0090643D" w:rsidRPr="00E834FC" w:rsidRDefault="0090643D" w:rsidP="00FF084F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bCs/>
          <w:sz w:val="18"/>
          <w:szCs w:val="18"/>
        </w:rPr>
        <w:t>Conocer las células animal y vegetal: división, crecimiento y diferenciación.</w:t>
      </w:r>
    </w:p>
    <w:p w:rsidR="00FF084F" w:rsidRPr="00E834FC" w:rsidRDefault="0090643D" w:rsidP="00FF084F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bCs/>
          <w:sz w:val="18"/>
          <w:szCs w:val="18"/>
        </w:rPr>
        <w:t>Reconocer las características, propiedades y funciones de la pared celular y la membrana celular.</w:t>
      </w:r>
    </w:p>
    <w:p w:rsidR="00FF084F" w:rsidRPr="00E834FC" w:rsidRDefault="00FF084F" w:rsidP="00FF084F">
      <w:pPr>
        <w:pStyle w:val="Textoindependiente"/>
        <w:spacing w:line="240" w:lineRule="auto"/>
        <w:rPr>
          <w:rFonts w:ascii="Arial" w:hAnsi="Arial" w:cs="Arial"/>
          <w:sz w:val="18"/>
          <w:szCs w:val="18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UNIDADES TEMÁTICAS</w:t>
      </w:r>
    </w:p>
    <w:p w:rsidR="00FF084F" w:rsidRPr="00E834FC" w:rsidRDefault="00B04B6A" w:rsidP="00FF084F">
      <w:pPr>
        <w:pStyle w:val="Textoindependiente"/>
        <w:spacing w:line="240" w:lineRule="auto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 xml:space="preserve">Ver cuadro Anexo 1. Cronograma y Programación de Actividades. Núcleo: </w:t>
      </w:r>
      <w:r w:rsidR="00911B76" w:rsidRPr="00E834FC">
        <w:rPr>
          <w:rFonts w:ascii="Arial" w:hAnsi="Arial" w:cs="Arial"/>
          <w:sz w:val="18"/>
          <w:szCs w:val="18"/>
        </w:rPr>
        <w:t>Bioq</w:t>
      </w:r>
      <w:r w:rsidRPr="00E834FC">
        <w:rPr>
          <w:rFonts w:ascii="Arial" w:hAnsi="Arial" w:cs="Arial"/>
          <w:sz w:val="18"/>
          <w:szCs w:val="18"/>
        </w:rPr>
        <w:t xml:space="preserve">uímica General, </w:t>
      </w:r>
      <w:r w:rsidR="00911B76" w:rsidRPr="00E834FC">
        <w:rPr>
          <w:rFonts w:ascii="Arial" w:hAnsi="Arial" w:cs="Arial"/>
          <w:sz w:val="18"/>
          <w:szCs w:val="18"/>
        </w:rPr>
        <w:t>Tercer</w:t>
      </w:r>
      <w:r w:rsidRPr="00E834FC">
        <w:rPr>
          <w:rFonts w:ascii="Arial" w:hAnsi="Arial" w:cs="Arial"/>
          <w:sz w:val="18"/>
          <w:szCs w:val="18"/>
        </w:rPr>
        <w:t xml:space="preserve"> Semestre. Programa Ingeniería Agronómica. I Semestre, año lectivo 201</w:t>
      </w:r>
      <w:r w:rsidR="00BD3A27" w:rsidRPr="00E834FC">
        <w:rPr>
          <w:rFonts w:ascii="Arial" w:hAnsi="Arial" w:cs="Arial"/>
          <w:sz w:val="18"/>
          <w:szCs w:val="18"/>
        </w:rPr>
        <w:t>2</w:t>
      </w:r>
      <w:r w:rsidRPr="00E834FC">
        <w:rPr>
          <w:rFonts w:ascii="Arial" w:hAnsi="Arial" w:cs="Arial"/>
          <w:sz w:val="18"/>
          <w:szCs w:val="18"/>
        </w:rPr>
        <w:t>.</w:t>
      </w:r>
    </w:p>
    <w:p w:rsidR="00B04B6A" w:rsidRPr="00E834FC" w:rsidRDefault="00B04B6A" w:rsidP="00FF084F">
      <w:pPr>
        <w:pStyle w:val="Textoindependiente"/>
        <w:spacing w:line="240" w:lineRule="auto"/>
        <w:rPr>
          <w:rFonts w:ascii="Arial" w:hAnsi="Arial" w:cs="Arial"/>
          <w:sz w:val="18"/>
          <w:szCs w:val="18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  <w:lang w:val="es-CO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DESCRIPCIÓN METODOLÓGICA GENERAL</w:t>
      </w:r>
    </w:p>
    <w:p w:rsidR="006C0E26" w:rsidRPr="00E834FC" w:rsidRDefault="006C0E26" w:rsidP="006C0E26">
      <w:p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El núcleo temático se desarrollará en dos momentos articulados por la presentación</w:t>
      </w:r>
      <w:r w:rsidR="00911B76" w:rsidRPr="00E834FC">
        <w:rPr>
          <w:rFonts w:ascii="Arial" w:hAnsi="Arial" w:cs="Arial"/>
          <w:sz w:val="18"/>
          <w:szCs w:val="18"/>
        </w:rPr>
        <w:t>, consulta y profundización, socialización y</w:t>
      </w:r>
      <w:r w:rsidRPr="00E834FC">
        <w:rPr>
          <w:rFonts w:ascii="Arial" w:hAnsi="Arial" w:cs="Arial"/>
          <w:sz w:val="18"/>
          <w:szCs w:val="18"/>
        </w:rPr>
        <w:t xml:space="preserve"> explicación de los temas, de manera teórica y práctica. De igual forma en dos espacios diferentes: el aula de clase y el laboratorio de química general. Los estudiantes deberán desarrollar competencias lectoras</w:t>
      </w:r>
      <w:r w:rsidR="00911B76" w:rsidRPr="00E834FC">
        <w:rPr>
          <w:rFonts w:ascii="Arial" w:hAnsi="Arial" w:cs="Arial"/>
          <w:sz w:val="18"/>
          <w:szCs w:val="18"/>
        </w:rPr>
        <w:t>,</w:t>
      </w:r>
      <w:r w:rsidRPr="00E834FC">
        <w:rPr>
          <w:rFonts w:ascii="Arial" w:hAnsi="Arial" w:cs="Arial"/>
          <w:sz w:val="18"/>
          <w:szCs w:val="18"/>
        </w:rPr>
        <w:t xml:space="preserve"> a partir de las cuales, sean capaces de aprovechar su capacidad para:</w:t>
      </w:r>
    </w:p>
    <w:p w:rsidR="006C0E26" w:rsidRPr="00E834FC" w:rsidRDefault="006C0E26" w:rsidP="006C0E26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Leer, explicar y argumentar artículos y hechos científicos relacionados con la química y con el campo de las ciencias agropecuarias.</w:t>
      </w:r>
    </w:p>
    <w:p w:rsidR="006C0E26" w:rsidRPr="00E834FC" w:rsidRDefault="006C0E26" w:rsidP="006C0E26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Desarrollar prácticas, realizar observaciones, hacer investigaciones, sacar conclusiones y presentar informes en grupo.</w:t>
      </w:r>
    </w:p>
    <w:p w:rsidR="006C0E26" w:rsidRPr="00E834FC" w:rsidRDefault="006C0E26" w:rsidP="006C0E26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Ser responsables, puntuales y honestos con la presentación de sus trabajos y sus evaluaciones.</w:t>
      </w:r>
    </w:p>
    <w:p w:rsidR="006C0E26" w:rsidRPr="00E834FC" w:rsidRDefault="006C0E26" w:rsidP="006C0E26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Adquirir destrezas para la manipulación de equipos e implementos de laboratorios de química.</w:t>
      </w:r>
    </w:p>
    <w:p w:rsidR="006C0E26" w:rsidRPr="00E834FC" w:rsidRDefault="006C0E26" w:rsidP="006C0E26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Reconocer las clases de materia, sus propiedades, transformaciones y aplicación en el campo de las ciencias agropecuarias.</w:t>
      </w:r>
    </w:p>
    <w:p w:rsidR="00FF084F" w:rsidRPr="00E834FC" w:rsidRDefault="00FF084F" w:rsidP="00FF084F">
      <w:pPr>
        <w:pStyle w:val="Textoindependiente"/>
        <w:spacing w:line="240" w:lineRule="auto"/>
        <w:rPr>
          <w:rFonts w:ascii="Arial" w:hAnsi="Arial" w:cs="Arial"/>
          <w:sz w:val="18"/>
          <w:szCs w:val="18"/>
          <w:lang w:val="es-ES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</w:rPr>
      </w:pPr>
    </w:p>
    <w:p w:rsidR="00FF084F" w:rsidRPr="00E834FC" w:rsidRDefault="006637E1" w:rsidP="00FF084F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EVALUACIÓN</w:t>
      </w:r>
    </w:p>
    <w:p w:rsidR="00846265" w:rsidRPr="00E834FC" w:rsidRDefault="00846265" w:rsidP="00FF084F">
      <w:pPr>
        <w:jc w:val="both"/>
        <w:rPr>
          <w:rFonts w:ascii="Arial" w:hAnsi="Arial" w:cs="Arial"/>
          <w:sz w:val="18"/>
          <w:szCs w:val="18"/>
        </w:rPr>
      </w:pP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Los criterios de evaluación son los siguientes:</w:t>
      </w:r>
    </w:p>
    <w:p w:rsidR="00911B76" w:rsidRPr="00E834FC" w:rsidRDefault="00911B76" w:rsidP="00911B76">
      <w:pPr>
        <w:pStyle w:val="Prrafodelista"/>
        <w:numPr>
          <w:ilvl w:val="0"/>
          <w:numId w:val="4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Asistencia y Puntualidad a las clases teóricas, prácticas de campo y / o prácticas de laboratorio.</w:t>
      </w:r>
    </w:p>
    <w:p w:rsidR="00911B76" w:rsidRPr="00E834FC" w:rsidRDefault="00911B76" w:rsidP="00911B76">
      <w:pPr>
        <w:pStyle w:val="Prrafodelista"/>
        <w:numPr>
          <w:ilvl w:val="0"/>
          <w:numId w:val="4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Cumplimiento y Puntualidad para la entrega de las diferentes actividades propuestas.</w:t>
      </w:r>
    </w:p>
    <w:p w:rsidR="00911B76" w:rsidRPr="00E834FC" w:rsidRDefault="00911B76" w:rsidP="00911B76">
      <w:pPr>
        <w:pStyle w:val="Prrafodelista"/>
        <w:numPr>
          <w:ilvl w:val="0"/>
          <w:numId w:val="4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Compromiso y capacidad de profundización, consulta y socialización de actividades, talleres y lecturas propuestas para ser desarrolladas y entregadas de manera individual y / o en grupo.</w:t>
      </w:r>
    </w:p>
    <w:p w:rsidR="00911B76" w:rsidRPr="00E834FC" w:rsidRDefault="00911B76" w:rsidP="00911B76">
      <w:pPr>
        <w:pStyle w:val="Prrafodelista"/>
        <w:numPr>
          <w:ilvl w:val="0"/>
          <w:numId w:val="4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Presentación de los trabajos, talleres e informes de laboratorio.</w:t>
      </w:r>
    </w:p>
    <w:p w:rsidR="00911B76" w:rsidRPr="00E834FC" w:rsidRDefault="00911B76" w:rsidP="00911B76">
      <w:pPr>
        <w:pStyle w:val="Prrafodelista"/>
        <w:numPr>
          <w:ilvl w:val="0"/>
          <w:numId w:val="4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lastRenderedPageBreak/>
        <w:t>Manejo de sus relaciones humanas (Comportamiento y trato para con sus compañeros, docentes y personal administrativo).</w:t>
      </w: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Por decisión unánime del equipo de docentes del programa de ingeniería agronómica y teniendo en cuenta las normas que regulan el proceso de evaluación del estudiante, se acordó que las notas correspondientes a Autoevaluación y Coevaluación, pueden tener un máximo de variación de 0,5 puntos con respecto a la nota definitiva del núcleo o promedio ponderado de los cortes.</w:t>
      </w: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</w:p>
    <w:p w:rsidR="00911B76" w:rsidRPr="00E834FC" w:rsidRDefault="00911B76" w:rsidP="00911B76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AUTOEVALUACIÓN (10%)</w:t>
      </w: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Se evalúa con base en los criterios propuestos, desde la perspectiva personal e individual de cada estudiante.</w:t>
      </w: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</w:p>
    <w:p w:rsidR="00911B76" w:rsidRPr="00E834FC" w:rsidRDefault="00911B76" w:rsidP="00911B76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COEVALUACIÓN (10%)</w:t>
      </w: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Sustentado en los criterios propuestos para la evaluación, se evaluará desde la perspectiva de grupo y / o equipo de trabajo, con quienes se desempeñe el estudiante.</w:t>
      </w: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</w:p>
    <w:p w:rsidR="00911B76" w:rsidRPr="00E834FC" w:rsidRDefault="00911B76" w:rsidP="00911B76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HETEROEVALUACIÓN (80%)</w:t>
      </w: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>Los criterios establecidos se tendrán en cuenta para evaluar desde el desempeño, rendimiento y compromiso de cada estudiante al momento de cumplir con los indicadores establecidos para cada corte.</w:t>
      </w: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</w:p>
    <w:p w:rsidR="00911B76" w:rsidRPr="00E834FC" w:rsidRDefault="00911B76" w:rsidP="00911B76">
      <w:pPr>
        <w:ind w:firstLine="708"/>
        <w:jc w:val="both"/>
        <w:rPr>
          <w:rFonts w:ascii="Arial" w:hAnsi="Arial" w:cs="Arial"/>
          <w:b/>
          <w:sz w:val="18"/>
          <w:szCs w:val="18"/>
          <w:lang w:val="pt-BR"/>
        </w:rPr>
      </w:pPr>
      <w:r w:rsidRPr="00E834FC">
        <w:rPr>
          <w:rFonts w:ascii="Arial" w:hAnsi="Arial" w:cs="Arial"/>
          <w:b/>
          <w:sz w:val="18"/>
          <w:szCs w:val="18"/>
          <w:lang w:val="pt-BR"/>
        </w:rPr>
        <w:t>PRIMER CORTE (24%)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542"/>
        <w:gridCol w:w="2269"/>
        <w:gridCol w:w="2137"/>
      </w:tblGrid>
      <w:tr w:rsidR="00911B76" w:rsidRPr="00E834FC" w:rsidTr="00E55C2A">
        <w:tc>
          <w:tcPr>
            <w:tcW w:w="4542" w:type="dxa"/>
            <w:shd w:val="clear" w:color="auto" w:fill="00B050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4FC">
              <w:rPr>
                <w:rFonts w:ascii="Arial" w:hAnsi="Arial" w:cs="Arial"/>
                <w:b/>
                <w:sz w:val="18"/>
                <w:szCs w:val="18"/>
              </w:rPr>
              <w:t>ESTRATEGIAS E INSTRUMENTOS DE EVALUACIÓN</w:t>
            </w:r>
          </w:p>
        </w:tc>
        <w:tc>
          <w:tcPr>
            <w:tcW w:w="2269" w:type="dxa"/>
            <w:shd w:val="clear" w:color="auto" w:fill="00B050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4FC">
              <w:rPr>
                <w:rFonts w:ascii="Arial" w:hAnsi="Arial" w:cs="Arial"/>
                <w:b/>
                <w:sz w:val="18"/>
                <w:szCs w:val="18"/>
              </w:rPr>
              <w:t>ASIGNACIÓN PORCENTUAL</w:t>
            </w:r>
          </w:p>
        </w:tc>
        <w:tc>
          <w:tcPr>
            <w:tcW w:w="2137" w:type="dxa"/>
            <w:shd w:val="clear" w:color="auto" w:fill="00B050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4FC">
              <w:rPr>
                <w:rFonts w:ascii="Arial" w:hAnsi="Arial" w:cs="Arial"/>
                <w:b/>
                <w:sz w:val="18"/>
                <w:szCs w:val="18"/>
              </w:rPr>
              <w:t>ACUMULADO POR CORTE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Talleres y evaluaciones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25%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6.0%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Desempeño en los laboratorios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15%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3.6%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Informes de Laboratorio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25%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6.0%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Evaluación inicial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35%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8.4%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24.0%</w:t>
            </w:r>
          </w:p>
        </w:tc>
      </w:tr>
    </w:tbl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  <w:lang w:val="pt-BR"/>
        </w:rPr>
      </w:pPr>
    </w:p>
    <w:p w:rsidR="00911B76" w:rsidRPr="00E834FC" w:rsidRDefault="00911B76" w:rsidP="00911B76">
      <w:pPr>
        <w:ind w:firstLine="708"/>
        <w:jc w:val="both"/>
        <w:rPr>
          <w:rFonts w:ascii="Arial" w:hAnsi="Arial" w:cs="Arial"/>
          <w:b/>
          <w:sz w:val="18"/>
          <w:szCs w:val="18"/>
          <w:lang w:val="pt-BR"/>
        </w:rPr>
      </w:pPr>
      <w:r w:rsidRPr="00E834FC">
        <w:rPr>
          <w:rFonts w:ascii="Arial" w:hAnsi="Arial" w:cs="Arial"/>
          <w:b/>
          <w:sz w:val="18"/>
          <w:szCs w:val="18"/>
          <w:lang w:val="pt-BR"/>
        </w:rPr>
        <w:t>SEGUNDO CORTE (24%)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542"/>
        <w:gridCol w:w="2269"/>
        <w:gridCol w:w="2137"/>
      </w:tblGrid>
      <w:tr w:rsidR="00911B76" w:rsidRPr="00E834FC" w:rsidTr="00E55C2A">
        <w:tc>
          <w:tcPr>
            <w:tcW w:w="4542" w:type="dxa"/>
            <w:shd w:val="clear" w:color="auto" w:fill="00B050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4FC">
              <w:rPr>
                <w:rFonts w:ascii="Arial" w:hAnsi="Arial" w:cs="Arial"/>
                <w:b/>
                <w:sz w:val="18"/>
                <w:szCs w:val="18"/>
              </w:rPr>
              <w:t>ESTRATEGIAS E INSTRUMENTOS DE EVALUACIÓN</w:t>
            </w:r>
          </w:p>
        </w:tc>
        <w:tc>
          <w:tcPr>
            <w:tcW w:w="2269" w:type="dxa"/>
            <w:shd w:val="clear" w:color="auto" w:fill="00B050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4FC">
              <w:rPr>
                <w:rFonts w:ascii="Arial" w:hAnsi="Arial" w:cs="Arial"/>
                <w:b/>
                <w:sz w:val="18"/>
                <w:szCs w:val="18"/>
              </w:rPr>
              <w:t>ASIGNACIÓN PORCENTUAL</w:t>
            </w:r>
          </w:p>
        </w:tc>
        <w:tc>
          <w:tcPr>
            <w:tcW w:w="2137" w:type="dxa"/>
            <w:shd w:val="clear" w:color="auto" w:fill="00B050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4FC">
              <w:rPr>
                <w:rFonts w:ascii="Arial" w:hAnsi="Arial" w:cs="Arial"/>
                <w:b/>
                <w:sz w:val="18"/>
                <w:szCs w:val="18"/>
              </w:rPr>
              <w:t>ACUMULADO POR CORTE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Talleres y evaluaciones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25%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6.0%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Desempeño en los laboratorios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20%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4.8%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Informes de Laboratorio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20%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4.8%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Evaluación periodo intermedio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35%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8.4%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24.0%</w:t>
            </w:r>
          </w:p>
        </w:tc>
      </w:tr>
    </w:tbl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  <w:lang w:val="pt-BR"/>
        </w:rPr>
      </w:pPr>
    </w:p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  <w:lang w:val="pt-BR"/>
        </w:rPr>
      </w:pPr>
    </w:p>
    <w:p w:rsidR="00911B76" w:rsidRPr="00E834FC" w:rsidRDefault="00911B76" w:rsidP="00911B76">
      <w:pPr>
        <w:ind w:firstLine="708"/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  <w:lang w:val="pt-BR"/>
        </w:rPr>
        <w:t>TERCER CORTE (32%)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542"/>
        <w:gridCol w:w="2269"/>
        <w:gridCol w:w="2137"/>
      </w:tblGrid>
      <w:tr w:rsidR="00911B76" w:rsidRPr="00E834FC" w:rsidTr="00E55C2A">
        <w:tc>
          <w:tcPr>
            <w:tcW w:w="4542" w:type="dxa"/>
            <w:shd w:val="clear" w:color="auto" w:fill="00B050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4FC">
              <w:rPr>
                <w:rFonts w:ascii="Arial" w:hAnsi="Arial" w:cs="Arial"/>
                <w:b/>
                <w:sz w:val="18"/>
                <w:szCs w:val="18"/>
              </w:rPr>
              <w:t>ESTRATEGIAS E INSTRUMENTOS DE EVALUACIÓN</w:t>
            </w:r>
          </w:p>
        </w:tc>
        <w:tc>
          <w:tcPr>
            <w:tcW w:w="2269" w:type="dxa"/>
            <w:shd w:val="clear" w:color="auto" w:fill="00B050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4FC">
              <w:rPr>
                <w:rFonts w:ascii="Arial" w:hAnsi="Arial" w:cs="Arial"/>
                <w:b/>
                <w:sz w:val="18"/>
                <w:szCs w:val="18"/>
              </w:rPr>
              <w:t>ASIGNACIÓN PORCENTUAL</w:t>
            </w:r>
          </w:p>
        </w:tc>
        <w:tc>
          <w:tcPr>
            <w:tcW w:w="2137" w:type="dxa"/>
            <w:shd w:val="clear" w:color="auto" w:fill="00B050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34FC">
              <w:rPr>
                <w:rFonts w:ascii="Arial" w:hAnsi="Arial" w:cs="Arial"/>
                <w:b/>
                <w:sz w:val="18"/>
                <w:szCs w:val="18"/>
              </w:rPr>
              <w:t>ACUMULADO POR CORTE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Talleres y evaluaciones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20%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6.4%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Desempeño en los laboratorios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20%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6.4%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Informes de Laboratorio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20%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6.4%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Evaluación final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40%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12.8%</w:t>
            </w:r>
          </w:p>
        </w:tc>
      </w:tr>
      <w:tr w:rsidR="00911B76" w:rsidRPr="00E834FC" w:rsidTr="00E55C2A">
        <w:tc>
          <w:tcPr>
            <w:tcW w:w="4542" w:type="dxa"/>
            <w:vAlign w:val="center"/>
          </w:tcPr>
          <w:p w:rsidR="00911B76" w:rsidRPr="00E834FC" w:rsidRDefault="00911B76" w:rsidP="00E55C2A">
            <w:pPr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2269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2137" w:type="dxa"/>
            <w:vAlign w:val="center"/>
          </w:tcPr>
          <w:p w:rsidR="00911B76" w:rsidRPr="00E834FC" w:rsidRDefault="00911B76" w:rsidP="00E55C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4FC">
              <w:rPr>
                <w:rFonts w:ascii="Arial" w:hAnsi="Arial" w:cs="Arial"/>
                <w:sz w:val="18"/>
                <w:szCs w:val="18"/>
              </w:rPr>
              <w:t>32.0%</w:t>
            </w:r>
          </w:p>
        </w:tc>
      </w:tr>
    </w:tbl>
    <w:p w:rsidR="00911B76" w:rsidRPr="00E834FC" w:rsidRDefault="00911B76" w:rsidP="00911B76">
      <w:pPr>
        <w:jc w:val="both"/>
        <w:rPr>
          <w:rFonts w:ascii="Arial" w:hAnsi="Arial" w:cs="Arial"/>
          <w:sz w:val="18"/>
          <w:szCs w:val="18"/>
        </w:rPr>
      </w:pPr>
    </w:p>
    <w:p w:rsidR="007E395E" w:rsidRPr="00E834FC" w:rsidRDefault="007E395E" w:rsidP="00FF084F">
      <w:pPr>
        <w:jc w:val="both"/>
        <w:rPr>
          <w:rFonts w:ascii="Arial" w:hAnsi="Arial" w:cs="Arial"/>
          <w:sz w:val="18"/>
          <w:szCs w:val="18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OBSERVACIONES ADICIONALES</w:t>
      </w:r>
    </w:p>
    <w:p w:rsidR="00846265" w:rsidRPr="00E834FC" w:rsidRDefault="00846265" w:rsidP="00846265">
      <w:pPr>
        <w:jc w:val="both"/>
        <w:rPr>
          <w:rFonts w:ascii="Arial" w:hAnsi="Arial" w:cs="Arial"/>
          <w:sz w:val="18"/>
          <w:szCs w:val="18"/>
        </w:rPr>
      </w:pPr>
    </w:p>
    <w:p w:rsidR="00846265" w:rsidRPr="00E834FC" w:rsidRDefault="00846265" w:rsidP="00846265">
      <w:p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sz w:val="18"/>
          <w:szCs w:val="18"/>
        </w:rPr>
        <w:t xml:space="preserve">Es importante que los estudiantes desarrollen habilidades y / o destrezas en el aprendizaje de las ciencias, especialmente en aquellas actividades que involucran observación, experimentación, medición, solución de problemas, diseño de un experimento o una investigación, manipulación de equipos, gestionar y desarrollar el </w:t>
      </w:r>
      <w:r w:rsidRPr="00E834FC">
        <w:rPr>
          <w:rFonts w:ascii="Arial" w:hAnsi="Arial" w:cs="Arial"/>
          <w:sz w:val="18"/>
          <w:szCs w:val="18"/>
        </w:rPr>
        <w:lastRenderedPageBreak/>
        <w:t>proceso de la investigación, construir tablas de datos y registrar datos en ella, resumir y sacar conclusiones con base en los datos y explicarlos. Es importante también el trabajo en equipo donde predomine el compromiso, la honestidad, la responsabilidad y el respeto en aras de la formación de profesionales íntegros que contribuyan al desarrollo de una mejor sociedad.</w:t>
      </w:r>
    </w:p>
    <w:p w:rsidR="006C0E26" w:rsidRPr="00E834FC" w:rsidRDefault="006C0E26" w:rsidP="00FF084F">
      <w:pPr>
        <w:jc w:val="both"/>
        <w:rPr>
          <w:rFonts w:ascii="Arial" w:hAnsi="Arial" w:cs="Arial"/>
          <w:sz w:val="18"/>
          <w:szCs w:val="18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</w:rPr>
      </w:pP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FECHA DEL ACUERDO</w:t>
      </w:r>
      <w:r w:rsidR="00B04B6A" w:rsidRPr="00E834FC">
        <w:rPr>
          <w:rFonts w:ascii="Arial" w:hAnsi="Arial" w:cs="Arial"/>
          <w:sz w:val="18"/>
          <w:szCs w:val="18"/>
        </w:rPr>
        <w:tab/>
      </w:r>
      <w:r w:rsidR="00B04B6A" w:rsidRPr="00E834FC">
        <w:rPr>
          <w:rFonts w:ascii="Arial" w:hAnsi="Arial" w:cs="Arial"/>
          <w:sz w:val="18"/>
          <w:szCs w:val="18"/>
        </w:rPr>
        <w:tab/>
      </w:r>
      <w:r w:rsidR="00B04B6A" w:rsidRPr="00E834FC">
        <w:rPr>
          <w:rFonts w:ascii="Arial" w:hAnsi="Arial" w:cs="Arial"/>
          <w:sz w:val="18"/>
          <w:szCs w:val="18"/>
        </w:rPr>
        <w:tab/>
      </w:r>
      <w:r w:rsidR="00B04B6A" w:rsidRPr="00E834FC">
        <w:rPr>
          <w:rFonts w:ascii="Arial" w:hAnsi="Arial" w:cs="Arial"/>
          <w:sz w:val="18"/>
          <w:szCs w:val="18"/>
        </w:rPr>
        <w:tab/>
      </w:r>
      <w:r w:rsidR="00B04B6A" w:rsidRPr="00E834FC">
        <w:rPr>
          <w:rFonts w:ascii="Arial" w:hAnsi="Arial" w:cs="Arial"/>
          <w:sz w:val="18"/>
          <w:szCs w:val="18"/>
        </w:rPr>
        <w:tab/>
      </w:r>
      <w:r w:rsidR="00CA2448" w:rsidRPr="00E834FC">
        <w:rPr>
          <w:rFonts w:ascii="Arial" w:hAnsi="Arial" w:cs="Arial"/>
          <w:sz w:val="18"/>
          <w:szCs w:val="18"/>
        </w:rPr>
        <w:t>Mart</w:t>
      </w:r>
      <w:r w:rsidR="00AD0F89" w:rsidRPr="00E834FC">
        <w:rPr>
          <w:rFonts w:ascii="Arial" w:hAnsi="Arial" w:cs="Arial"/>
          <w:sz w:val="18"/>
          <w:szCs w:val="18"/>
        </w:rPr>
        <w:t>es 1</w:t>
      </w:r>
      <w:r w:rsidR="00CA2448" w:rsidRPr="00E834FC">
        <w:rPr>
          <w:rFonts w:ascii="Arial" w:hAnsi="Arial" w:cs="Arial"/>
          <w:sz w:val="18"/>
          <w:szCs w:val="18"/>
        </w:rPr>
        <w:t>4</w:t>
      </w:r>
      <w:r w:rsidR="00AD0F89" w:rsidRPr="00E834FC">
        <w:rPr>
          <w:rFonts w:ascii="Arial" w:hAnsi="Arial" w:cs="Arial"/>
          <w:sz w:val="18"/>
          <w:szCs w:val="18"/>
        </w:rPr>
        <w:t xml:space="preserve"> de agosto</w:t>
      </w:r>
      <w:r w:rsidR="00B04B6A" w:rsidRPr="00E834FC">
        <w:rPr>
          <w:rFonts w:ascii="Arial" w:hAnsi="Arial" w:cs="Arial"/>
          <w:sz w:val="18"/>
          <w:szCs w:val="18"/>
        </w:rPr>
        <w:t xml:space="preserve"> de 201</w:t>
      </w:r>
      <w:r w:rsidR="00CA2448" w:rsidRPr="00E834FC">
        <w:rPr>
          <w:rFonts w:ascii="Arial" w:hAnsi="Arial" w:cs="Arial"/>
          <w:sz w:val="18"/>
          <w:szCs w:val="18"/>
        </w:rPr>
        <w:t>2</w:t>
      </w:r>
    </w:p>
    <w:p w:rsidR="00FF084F" w:rsidRPr="00E834FC" w:rsidRDefault="00FF084F" w:rsidP="00FF084F">
      <w:pPr>
        <w:jc w:val="both"/>
        <w:rPr>
          <w:rFonts w:ascii="Arial" w:hAnsi="Arial" w:cs="Arial"/>
          <w:sz w:val="18"/>
          <w:szCs w:val="18"/>
        </w:rPr>
      </w:pPr>
    </w:p>
    <w:p w:rsidR="00B04B6A" w:rsidRPr="00E834FC" w:rsidRDefault="00B04B6A" w:rsidP="00FF084F">
      <w:pPr>
        <w:jc w:val="both"/>
        <w:rPr>
          <w:rFonts w:ascii="Arial" w:hAnsi="Arial" w:cs="Arial"/>
          <w:sz w:val="18"/>
          <w:szCs w:val="18"/>
        </w:rPr>
      </w:pPr>
    </w:p>
    <w:p w:rsidR="00B04B6A" w:rsidRPr="00E834FC" w:rsidRDefault="00B04B6A" w:rsidP="00FF084F">
      <w:pPr>
        <w:jc w:val="both"/>
        <w:rPr>
          <w:rFonts w:ascii="Arial" w:hAnsi="Arial" w:cs="Arial"/>
          <w:b/>
          <w:sz w:val="18"/>
          <w:szCs w:val="18"/>
        </w:rPr>
      </w:pPr>
      <w:r w:rsidRPr="00E834FC">
        <w:rPr>
          <w:rFonts w:ascii="Arial" w:hAnsi="Arial" w:cs="Arial"/>
          <w:b/>
          <w:sz w:val="18"/>
          <w:szCs w:val="18"/>
        </w:rPr>
        <w:t>FIRMA ESTUDIANTE</w:t>
      </w:r>
      <w:r w:rsidR="00846265" w:rsidRPr="00E834FC">
        <w:rPr>
          <w:rFonts w:ascii="Arial" w:hAnsi="Arial" w:cs="Arial"/>
          <w:b/>
          <w:sz w:val="18"/>
          <w:szCs w:val="18"/>
        </w:rPr>
        <w:t>S</w:t>
      </w:r>
    </w:p>
    <w:p w:rsidR="00B04B6A" w:rsidRPr="00E834FC" w:rsidRDefault="00B04B6A" w:rsidP="00FF084F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165"/>
        <w:gridCol w:w="2655"/>
      </w:tblGrid>
      <w:tr w:rsidR="00E834FC" w:rsidRPr="00D55810" w:rsidTr="00E55C2A">
        <w:tc>
          <w:tcPr>
            <w:tcW w:w="3969" w:type="dxa"/>
            <w:shd w:val="clear" w:color="auto" w:fill="00B050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5810">
              <w:rPr>
                <w:rFonts w:ascii="Arial" w:hAnsi="Arial" w:cs="Arial"/>
                <w:b/>
                <w:sz w:val="18"/>
                <w:szCs w:val="18"/>
              </w:rPr>
              <w:t>NOMBRE DEL ESTUDIANTE</w:t>
            </w:r>
          </w:p>
        </w:tc>
        <w:tc>
          <w:tcPr>
            <w:tcW w:w="2165" w:type="dxa"/>
            <w:shd w:val="clear" w:color="auto" w:fill="00B050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5810">
              <w:rPr>
                <w:rFonts w:ascii="Arial" w:hAnsi="Arial" w:cs="Arial"/>
                <w:b/>
                <w:sz w:val="18"/>
                <w:szCs w:val="18"/>
              </w:rPr>
              <w:t xml:space="preserve">CODIGO </w:t>
            </w:r>
          </w:p>
        </w:tc>
        <w:tc>
          <w:tcPr>
            <w:tcW w:w="2655" w:type="dxa"/>
            <w:shd w:val="clear" w:color="auto" w:fill="00B050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5810">
              <w:rPr>
                <w:rFonts w:ascii="Arial" w:hAnsi="Arial" w:cs="Arial"/>
                <w:b/>
                <w:sz w:val="18"/>
                <w:szCs w:val="18"/>
              </w:rPr>
              <w:t xml:space="preserve">FIRMA </w:t>
            </w: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34FC" w:rsidRPr="00D55810" w:rsidTr="00E55C2A">
        <w:tc>
          <w:tcPr>
            <w:tcW w:w="3969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5" w:type="dxa"/>
          </w:tcPr>
          <w:p w:rsidR="00E834FC" w:rsidRPr="00D55810" w:rsidRDefault="00E834FC" w:rsidP="00E55C2A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637E1" w:rsidRPr="00E834FC" w:rsidRDefault="006637E1" w:rsidP="006637E1">
      <w:pPr>
        <w:jc w:val="both"/>
        <w:rPr>
          <w:rFonts w:ascii="Arial" w:hAnsi="Arial" w:cs="Arial"/>
          <w:sz w:val="18"/>
          <w:szCs w:val="18"/>
        </w:rPr>
      </w:pPr>
    </w:p>
    <w:p w:rsidR="006637E1" w:rsidRPr="00E834FC" w:rsidRDefault="006637E1" w:rsidP="006637E1">
      <w:pPr>
        <w:jc w:val="both"/>
        <w:rPr>
          <w:rFonts w:ascii="Arial" w:hAnsi="Arial" w:cs="Arial"/>
          <w:sz w:val="18"/>
          <w:szCs w:val="18"/>
        </w:rPr>
      </w:pPr>
    </w:p>
    <w:p w:rsidR="00E834FC" w:rsidRPr="00327E98" w:rsidRDefault="00E834FC" w:rsidP="00E834FC">
      <w:pPr>
        <w:jc w:val="both"/>
        <w:rPr>
          <w:rFonts w:ascii="Arial" w:hAnsi="Arial" w:cs="Arial"/>
          <w:sz w:val="18"/>
          <w:szCs w:val="18"/>
        </w:rPr>
      </w:pPr>
      <w:r w:rsidRPr="00327E98">
        <w:rPr>
          <w:rFonts w:ascii="Arial" w:hAnsi="Arial" w:cs="Arial"/>
          <w:sz w:val="18"/>
          <w:szCs w:val="18"/>
        </w:rPr>
        <w:t>DATOS DEL DOCENTE:</w:t>
      </w:r>
    </w:p>
    <w:p w:rsidR="00E834FC" w:rsidRPr="00327E98" w:rsidRDefault="00E834FC" w:rsidP="00E834FC">
      <w:pPr>
        <w:jc w:val="both"/>
        <w:rPr>
          <w:rFonts w:ascii="Arial" w:hAnsi="Arial" w:cs="Arial"/>
          <w:sz w:val="18"/>
          <w:szCs w:val="18"/>
        </w:rPr>
      </w:pPr>
      <w:r w:rsidRPr="00327E98">
        <w:rPr>
          <w:rFonts w:ascii="Arial" w:hAnsi="Arial" w:cs="Arial"/>
          <w:sz w:val="18"/>
          <w:szCs w:val="18"/>
        </w:rPr>
        <w:t>Nombres y Apellidos: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Ing. Q. JUAN CARLOS TAPIAS DUARTE</w:t>
      </w:r>
    </w:p>
    <w:p w:rsidR="00E834FC" w:rsidRPr="00327E98" w:rsidRDefault="00E834FC" w:rsidP="00E834FC">
      <w:pPr>
        <w:jc w:val="both"/>
        <w:rPr>
          <w:rFonts w:ascii="Arial" w:hAnsi="Arial" w:cs="Arial"/>
          <w:sz w:val="18"/>
          <w:szCs w:val="18"/>
        </w:rPr>
      </w:pPr>
      <w:r w:rsidRPr="00327E98">
        <w:rPr>
          <w:rFonts w:ascii="Arial" w:hAnsi="Arial" w:cs="Arial"/>
          <w:sz w:val="18"/>
          <w:szCs w:val="18"/>
        </w:rPr>
        <w:t xml:space="preserve">Correo </w:t>
      </w:r>
      <w:r>
        <w:rPr>
          <w:rFonts w:ascii="Arial" w:hAnsi="Arial" w:cs="Arial"/>
          <w:sz w:val="18"/>
          <w:szCs w:val="18"/>
        </w:rPr>
        <w:t>institucional</w:t>
      </w:r>
      <w:r w:rsidRPr="00327E98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quimikudec@gmail.com</w:t>
      </w:r>
    </w:p>
    <w:p w:rsidR="00E834FC" w:rsidRPr="00327E98" w:rsidRDefault="00E834FC" w:rsidP="00E834F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</w:t>
      </w:r>
      <w:r w:rsidRPr="00327E98">
        <w:rPr>
          <w:rFonts w:ascii="Arial" w:hAnsi="Arial" w:cs="Arial"/>
          <w:sz w:val="18"/>
          <w:szCs w:val="18"/>
        </w:rPr>
        <w:t>el</w:t>
      </w:r>
      <w:r>
        <w:rPr>
          <w:rFonts w:ascii="Arial" w:hAnsi="Arial" w:cs="Arial"/>
          <w:sz w:val="18"/>
          <w:szCs w:val="18"/>
        </w:rPr>
        <w:t>ular</w:t>
      </w:r>
      <w:r w:rsidRPr="00327E98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320 441 4151</w:t>
      </w:r>
    </w:p>
    <w:p w:rsidR="00E834FC" w:rsidRPr="00327E98" w:rsidRDefault="00E834FC" w:rsidP="00E834F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Sitio de Encuentro: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Salón F 406</w:t>
      </w:r>
    </w:p>
    <w:p w:rsidR="00E834FC" w:rsidRDefault="00E834FC" w:rsidP="00E834FC">
      <w:pPr>
        <w:jc w:val="both"/>
        <w:rPr>
          <w:rFonts w:ascii="Arial" w:hAnsi="Arial" w:cs="Arial"/>
          <w:sz w:val="18"/>
          <w:szCs w:val="18"/>
        </w:rPr>
      </w:pPr>
    </w:p>
    <w:p w:rsidR="00E834FC" w:rsidRPr="00327E98" w:rsidRDefault="00E834FC" w:rsidP="00E834FC">
      <w:pPr>
        <w:jc w:val="both"/>
        <w:rPr>
          <w:rFonts w:ascii="Arial" w:hAnsi="Arial" w:cs="Arial"/>
          <w:sz w:val="18"/>
          <w:szCs w:val="18"/>
        </w:rPr>
      </w:pPr>
    </w:p>
    <w:p w:rsidR="00E834FC" w:rsidRPr="00327E98" w:rsidRDefault="00E834FC" w:rsidP="00E834F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DATOS DEL ESTUDIANTE:</w:t>
      </w:r>
    </w:p>
    <w:p w:rsidR="00E834FC" w:rsidRPr="00327E98" w:rsidRDefault="004515FB" w:rsidP="00E834F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</w:t>
      </w:r>
      <w:r w:rsidR="00E834FC">
        <w:rPr>
          <w:rFonts w:ascii="Arial" w:hAnsi="Arial" w:cs="Arial"/>
          <w:sz w:val="18"/>
          <w:szCs w:val="18"/>
        </w:rPr>
        <w:t>urso:</w:t>
      </w:r>
      <w:r w:rsidR="00E834FC">
        <w:rPr>
          <w:rFonts w:ascii="Arial" w:hAnsi="Arial" w:cs="Arial"/>
          <w:sz w:val="18"/>
          <w:szCs w:val="18"/>
        </w:rPr>
        <w:tab/>
      </w:r>
      <w:r w:rsidR="00E834FC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834FC">
        <w:rPr>
          <w:rFonts w:ascii="Arial" w:hAnsi="Arial" w:cs="Arial"/>
          <w:sz w:val="18"/>
          <w:szCs w:val="18"/>
        </w:rPr>
        <w:tab/>
      </w:r>
      <w:r w:rsidR="00E834FC">
        <w:rPr>
          <w:rFonts w:ascii="Arial" w:hAnsi="Arial" w:cs="Arial"/>
          <w:sz w:val="18"/>
          <w:szCs w:val="18"/>
        </w:rPr>
        <w:tab/>
        <w:t>__________________________________</w:t>
      </w:r>
    </w:p>
    <w:p w:rsidR="00E834FC" w:rsidRPr="00327E98" w:rsidRDefault="00E834FC" w:rsidP="00E834F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Nombres y Apellidos: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__________________________________</w:t>
      </w:r>
    </w:p>
    <w:p w:rsidR="00E834FC" w:rsidRPr="00327E98" w:rsidRDefault="00E834FC" w:rsidP="00E834F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Correo electrónico: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__________________________________</w:t>
      </w:r>
    </w:p>
    <w:p w:rsidR="00E834FC" w:rsidRPr="00A635F6" w:rsidRDefault="00E834FC" w:rsidP="00E834FC">
      <w:pPr>
        <w:jc w:val="both"/>
        <w:rPr>
          <w:rFonts w:ascii="Arial" w:hAnsi="Arial" w:cs="Arial"/>
          <w:sz w:val="18"/>
          <w:szCs w:val="18"/>
        </w:rPr>
      </w:pPr>
      <w:r w:rsidRPr="00327E98">
        <w:rPr>
          <w:rFonts w:ascii="Arial" w:hAnsi="Arial" w:cs="Arial"/>
          <w:sz w:val="18"/>
          <w:szCs w:val="18"/>
        </w:rPr>
        <w:t>Teléfono</w:t>
      </w:r>
      <w:r>
        <w:rPr>
          <w:rFonts w:ascii="Arial" w:hAnsi="Arial" w:cs="Arial"/>
          <w:sz w:val="18"/>
          <w:szCs w:val="18"/>
        </w:rPr>
        <w:t xml:space="preserve"> y/o Celular</w:t>
      </w:r>
      <w:r w:rsidRPr="00327E98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__________________________________</w:t>
      </w:r>
    </w:p>
    <w:p w:rsidR="002A6198" w:rsidRPr="00E834FC" w:rsidRDefault="002A6198" w:rsidP="00FF084F">
      <w:pPr>
        <w:rPr>
          <w:rFonts w:ascii="Arial" w:hAnsi="Arial" w:cs="Arial"/>
          <w:sz w:val="18"/>
          <w:szCs w:val="18"/>
        </w:rPr>
      </w:pPr>
    </w:p>
    <w:sectPr w:rsidR="002A6198" w:rsidRPr="00E834FC" w:rsidSect="00911B76">
      <w:headerReference w:type="default" r:id="rId8"/>
      <w:pgSz w:w="12242" w:h="15842" w:code="1"/>
      <w:pgMar w:top="2835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F4C" w:rsidRDefault="00766F4C" w:rsidP="00FF084F">
      <w:r>
        <w:separator/>
      </w:r>
    </w:p>
  </w:endnote>
  <w:endnote w:type="continuationSeparator" w:id="0">
    <w:p w:rsidR="00766F4C" w:rsidRDefault="00766F4C" w:rsidP="00FF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F4C" w:rsidRDefault="00766F4C" w:rsidP="00FF084F">
      <w:r>
        <w:separator/>
      </w:r>
    </w:p>
  </w:footnote>
  <w:footnote w:type="continuationSeparator" w:id="0">
    <w:p w:rsidR="00766F4C" w:rsidRDefault="00766F4C" w:rsidP="00FF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69"/>
      <w:gridCol w:w="5178"/>
      <w:gridCol w:w="2409"/>
    </w:tblGrid>
    <w:tr w:rsidR="00FF084F" w:rsidRPr="00CA1A21" w:rsidTr="00FF084F">
      <w:trPr>
        <w:trHeight w:val="813"/>
      </w:trPr>
      <w:tc>
        <w:tcPr>
          <w:tcW w:w="811" w:type="pct"/>
          <w:vMerge w:val="restart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</w:tcPr>
        <w:p w:rsidR="00FF084F" w:rsidRPr="00CA1A21" w:rsidRDefault="00FF084F" w:rsidP="0092700B">
          <w:pPr>
            <w:jc w:val="center"/>
            <w:rPr>
              <w:rFonts w:cs="Arial"/>
              <w:color w:val="000000"/>
            </w:rPr>
          </w:pPr>
          <w:r>
            <w:rPr>
              <w:rFonts w:ascii="Tahoma" w:hAnsi="Tahoma" w:cs="Tahoma"/>
              <w:noProof/>
              <w:color w:val="000000"/>
              <w:sz w:val="17"/>
              <w:szCs w:val="17"/>
              <w:lang w:val="es-CO" w:eastAsia="es-CO"/>
            </w:rPr>
            <w:drawing>
              <wp:inline distT="0" distB="0" distL="0" distR="0" wp14:anchorId="7FCFA80F" wp14:editId="5C6F337F">
                <wp:extent cx="668847" cy="1040235"/>
                <wp:effectExtent l="19050" t="0" r="0" b="0"/>
                <wp:docPr id="1" name="Imagen 1" descr="http://www.unicundi.edu.co:8080/unicundi/hermesoft/portal/home_1/rec/arc_621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http://www.unicundi.edu.co:8080/unicundi/hermesoft/portal/home_1/rec/arc_6219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55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9" w:type="pc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FF084F" w:rsidRPr="00846265" w:rsidRDefault="00FF084F" w:rsidP="00FF084F">
          <w:pPr>
            <w:jc w:val="center"/>
            <w:rPr>
              <w:rFonts w:ascii="Arial" w:hAnsi="Arial" w:cs="Arial"/>
            </w:rPr>
          </w:pPr>
          <w:r w:rsidRPr="00846265">
            <w:rPr>
              <w:rFonts w:ascii="Arial" w:hAnsi="Arial" w:cs="Arial"/>
              <w:sz w:val="22"/>
            </w:rPr>
            <w:t>PROCESO GESTION DOCENCIA</w:t>
          </w:r>
        </w:p>
      </w:tc>
      <w:tc>
        <w:tcPr>
          <w:tcW w:w="1330" w:type="pc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FF084F" w:rsidRPr="00846265" w:rsidRDefault="00FF084F" w:rsidP="0092700B">
          <w:pPr>
            <w:rPr>
              <w:rFonts w:ascii="Arial" w:hAnsi="Arial" w:cs="Arial"/>
              <w:szCs w:val="18"/>
            </w:rPr>
          </w:pPr>
          <w:r w:rsidRPr="00846265">
            <w:rPr>
              <w:rFonts w:ascii="Arial" w:hAnsi="Arial" w:cs="Arial"/>
              <w:sz w:val="22"/>
              <w:szCs w:val="18"/>
            </w:rPr>
            <w:t xml:space="preserve">CODIGO: </w:t>
          </w:r>
          <w:r w:rsidR="00911B76">
            <w:rPr>
              <w:rFonts w:ascii="Arial" w:hAnsi="Arial" w:cs="Arial"/>
              <w:sz w:val="22"/>
              <w:szCs w:val="18"/>
            </w:rPr>
            <w:t>Rdc020</w:t>
          </w:r>
        </w:p>
      </w:tc>
    </w:tr>
    <w:tr w:rsidR="00FF084F" w:rsidRPr="00CA1A21" w:rsidTr="00FF084F">
      <w:trPr>
        <w:trHeight w:val="450"/>
      </w:trPr>
      <w:tc>
        <w:tcPr>
          <w:tcW w:w="811" w:type="pct"/>
          <w:vMerge/>
          <w:tcBorders>
            <w:left w:val="single" w:sz="18" w:space="0" w:color="auto"/>
            <w:right w:val="single" w:sz="18" w:space="0" w:color="auto"/>
          </w:tcBorders>
        </w:tcPr>
        <w:p w:rsidR="00FF084F" w:rsidRPr="00CA1A21" w:rsidRDefault="00FF084F" w:rsidP="0092700B">
          <w:pPr>
            <w:jc w:val="both"/>
            <w:rPr>
              <w:rFonts w:cs="Arial"/>
              <w:color w:val="000000"/>
            </w:rPr>
          </w:pPr>
        </w:p>
      </w:tc>
      <w:tc>
        <w:tcPr>
          <w:tcW w:w="2859" w:type="pct"/>
          <w:vMerge w:val="restart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FF084F" w:rsidRPr="00846265" w:rsidRDefault="00FF084F" w:rsidP="0092700B">
          <w:pPr>
            <w:jc w:val="center"/>
            <w:rPr>
              <w:rFonts w:ascii="Arial" w:hAnsi="Arial" w:cs="Arial"/>
              <w:bCs/>
              <w:szCs w:val="20"/>
            </w:rPr>
          </w:pPr>
          <w:r w:rsidRPr="00846265">
            <w:rPr>
              <w:rFonts w:ascii="Arial" w:hAnsi="Arial" w:cs="Arial"/>
              <w:bCs/>
              <w:sz w:val="22"/>
            </w:rPr>
            <w:t>ACUERDO PEDAGÓGICO</w:t>
          </w:r>
        </w:p>
      </w:tc>
      <w:tc>
        <w:tcPr>
          <w:tcW w:w="1330" w:type="pc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FF084F" w:rsidRPr="00846265" w:rsidRDefault="00FF084F" w:rsidP="0092700B">
          <w:pPr>
            <w:rPr>
              <w:rFonts w:ascii="Arial" w:hAnsi="Arial" w:cs="Arial"/>
              <w:szCs w:val="18"/>
            </w:rPr>
          </w:pPr>
          <w:r w:rsidRPr="00846265">
            <w:rPr>
              <w:rFonts w:ascii="Arial" w:hAnsi="Arial" w:cs="Arial"/>
              <w:sz w:val="22"/>
              <w:szCs w:val="18"/>
            </w:rPr>
            <w:t>VERSION: 1</w:t>
          </w:r>
        </w:p>
      </w:tc>
    </w:tr>
    <w:tr w:rsidR="00FF084F" w:rsidRPr="00CA1A21" w:rsidTr="00FF084F">
      <w:trPr>
        <w:trHeight w:val="474"/>
      </w:trPr>
      <w:tc>
        <w:tcPr>
          <w:tcW w:w="811" w:type="pct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FF084F" w:rsidRPr="00CA1A21" w:rsidRDefault="00FF084F" w:rsidP="0092700B">
          <w:pPr>
            <w:jc w:val="both"/>
            <w:rPr>
              <w:rFonts w:cs="Arial"/>
              <w:color w:val="000000"/>
            </w:rPr>
          </w:pPr>
        </w:p>
      </w:tc>
      <w:tc>
        <w:tcPr>
          <w:tcW w:w="2859" w:type="pct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:rsidR="00FF084F" w:rsidRPr="00846265" w:rsidRDefault="00FF084F" w:rsidP="0092700B">
          <w:pPr>
            <w:jc w:val="center"/>
            <w:rPr>
              <w:rFonts w:ascii="Arial" w:hAnsi="Arial" w:cs="Arial"/>
            </w:rPr>
          </w:pPr>
        </w:p>
      </w:tc>
      <w:tc>
        <w:tcPr>
          <w:tcW w:w="1330" w:type="pc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FF084F" w:rsidRPr="00846265" w:rsidRDefault="00FF084F" w:rsidP="0092700B">
          <w:pPr>
            <w:rPr>
              <w:rFonts w:ascii="Arial" w:hAnsi="Arial" w:cs="Arial"/>
              <w:szCs w:val="18"/>
            </w:rPr>
          </w:pPr>
          <w:r w:rsidRPr="00846265">
            <w:rPr>
              <w:rFonts w:ascii="Arial" w:hAnsi="Arial" w:cs="Arial"/>
              <w:sz w:val="22"/>
              <w:szCs w:val="18"/>
            </w:rPr>
            <w:t xml:space="preserve">PAGINA: </w:t>
          </w:r>
          <w:r w:rsidRPr="00846265">
            <w:rPr>
              <w:rStyle w:val="Nmerodepgina"/>
              <w:rFonts w:ascii="Arial" w:hAnsi="Arial" w:cs="Arial"/>
              <w:sz w:val="22"/>
              <w:szCs w:val="18"/>
            </w:rPr>
            <w:fldChar w:fldCharType="begin"/>
          </w:r>
          <w:r w:rsidRPr="00846265">
            <w:rPr>
              <w:rStyle w:val="Nmerodepgina"/>
              <w:rFonts w:ascii="Arial" w:hAnsi="Arial" w:cs="Arial"/>
              <w:sz w:val="22"/>
              <w:szCs w:val="18"/>
            </w:rPr>
            <w:instrText xml:space="preserve"> PAGE </w:instrText>
          </w:r>
          <w:r w:rsidRPr="00846265">
            <w:rPr>
              <w:rStyle w:val="Nmerodepgina"/>
              <w:rFonts w:ascii="Arial" w:hAnsi="Arial" w:cs="Arial"/>
              <w:sz w:val="22"/>
              <w:szCs w:val="18"/>
            </w:rPr>
            <w:fldChar w:fldCharType="separate"/>
          </w:r>
          <w:r w:rsidR="00D152B9">
            <w:rPr>
              <w:rStyle w:val="Nmerodepgina"/>
              <w:rFonts w:ascii="Arial" w:hAnsi="Arial" w:cs="Arial"/>
              <w:noProof/>
              <w:sz w:val="22"/>
              <w:szCs w:val="18"/>
            </w:rPr>
            <w:t>1</w:t>
          </w:r>
          <w:r w:rsidRPr="00846265">
            <w:rPr>
              <w:rStyle w:val="Nmerodepgina"/>
              <w:rFonts w:ascii="Arial" w:hAnsi="Arial" w:cs="Arial"/>
              <w:sz w:val="22"/>
              <w:szCs w:val="18"/>
            </w:rPr>
            <w:fldChar w:fldCharType="end"/>
          </w:r>
          <w:r w:rsidRPr="00846265">
            <w:rPr>
              <w:rStyle w:val="Nmerodepgina"/>
              <w:rFonts w:ascii="Arial" w:hAnsi="Arial" w:cs="Arial"/>
              <w:sz w:val="22"/>
              <w:szCs w:val="18"/>
            </w:rPr>
            <w:t xml:space="preserve"> de </w:t>
          </w:r>
          <w:r w:rsidRPr="00846265">
            <w:rPr>
              <w:rStyle w:val="Nmerodepgina"/>
              <w:rFonts w:ascii="Arial" w:hAnsi="Arial" w:cs="Arial"/>
              <w:sz w:val="22"/>
              <w:szCs w:val="18"/>
            </w:rPr>
            <w:fldChar w:fldCharType="begin"/>
          </w:r>
          <w:r w:rsidRPr="00846265">
            <w:rPr>
              <w:rStyle w:val="Nmerodepgina"/>
              <w:rFonts w:ascii="Arial" w:hAnsi="Arial" w:cs="Arial"/>
              <w:sz w:val="22"/>
              <w:szCs w:val="18"/>
            </w:rPr>
            <w:instrText xml:space="preserve"> NUMPAGES </w:instrText>
          </w:r>
          <w:r w:rsidRPr="00846265">
            <w:rPr>
              <w:rStyle w:val="Nmerodepgina"/>
              <w:rFonts w:ascii="Arial" w:hAnsi="Arial" w:cs="Arial"/>
              <w:sz w:val="22"/>
              <w:szCs w:val="18"/>
            </w:rPr>
            <w:fldChar w:fldCharType="separate"/>
          </w:r>
          <w:r w:rsidR="00D152B9">
            <w:rPr>
              <w:rStyle w:val="Nmerodepgina"/>
              <w:rFonts w:ascii="Arial" w:hAnsi="Arial" w:cs="Arial"/>
              <w:noProof/>
              <w:sz w:val="22"/>
              <w:szCs w:val="18"/>
            </w:rPr>
            <w:t>3</w:t>
          </w:r>
          <w:r w:rsidRPr="00846265">
            <w:rPr>
              <w:rStyle w:val="Nmerodepgina"/>
              <w:rFonts w:ascii="Arial" w:hAnsi="Arial" w:cs="Arial"/>
              <w:sz w:val="22"/>
              <w:szCs w:val="18"/>
            </w:rPr>
            <w:fldChar w:fldCharType="end"/>
          </w:r>
        </w:p>
      </w:tc>
    </w:tr>
  </w:tbl>
  <w:p w:rsidR="00FF084F" w:rsidRDefault="00FF084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B026D"/>
    <w:multiLevelType w:val="hybridMultilevel"/>
    <w:tmpl w:val="7A88502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87F35"/>
    <w:multiLevelType w:val="hybridMultilevel"/>
    <w:tmpl w:val="2076AF0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D56C5"/>
    <w:multiLevelType w:val="hybridMultilevel"/>
    <w:tmpl w:val="04069C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5770CC"/>
    <w:multiLevelType w:val="hybridMultilevel"/>
    <w:tmpl w:val="3964FE8C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4F"/>
    <w:rsid w:val="000A1E41"/>
    <w:rsid w:val="00136108"/>
    <w:rsid w:val="00254BB6"/>
    <w:rsid w:val="00275FE9"/>
    <w:rsid w:val="002A6198"/>
    <w:rsid w:val="002E3357"/>
    <w:rsid w:val="003E47A7"/>
    <w:rsid w:val="004515FB"/>
    <w:rsid w:val="00473C0D"/>
    <w:rsid w:val="005E4FE7"/>
    <w:rsid w:val="006637E1"/>
    <w:rsid w:val="006C0E26"/>
    <w:rsid w:val="00766F4C"/>
    <w:rsid w:val="007E395E"/>
    <w:rsid w:val="0080482F"/>
    <w:rsid w:val="00846265"/>
    <w:rsid w:val="0090643D"/>
    <w:rsid w:val="00911B76"/>
    <w:rsid w:val="0091225E"/>
    <w:rsid w:val="00A51AC3"/>
    <w:rsid w:val="00A80E15"/>
    <w:rsid w:val="00AD0F89"/>
    <w:rsid w:val="00B04B6A"/>
    <w:rsid w:val="00B631AE"/>
    <w:rsid w:val="00BD3A27"/>
    <w:rsid w:val="00C7618E"/>
    <w:rsid w:val="00CA2448"/>
    <w:rsid w:val="00CC1B09"/>
    <w:rsid w:val="00D152B9"/>
    <w:rsid w:val="00DC5408"/>
    <w:rsid w:val="00E834FC"/>
    <w:rsid w:val="00EF12CC"/>
    <w:rsid w:val="00FF05A6"/>
    <w:rsid w:val="00FF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84F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08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084F"/>
  </w:style>
  <w:style w:type="paragraph" w:styleId="Piedepgina">
    <w:name w:val="footer"/>
    <w:basedOn w:val="Normal"/>
    <w:link w:val="PiedepginaCar"/>
    <w:uiPriority w:val="99"/>
    <w:unhideWhenUsed/>
    <w:rsid w:val="00FF08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084F"/>
  </w:style>
  <w:style w:type="character" w:styleId="Nmerodepgina">
    <w:name w:val="page number"/>
    <w:basedOn w:val="Fuentedeprrafopredeter"/>
    <w:rsid w:val="00FF084F"/>
  </w:style>
  <w:style w:type="paragraph" w:styleId="Textodeglobo">
    <w:name w:val="Balloon Text"/>
    <w:basedOn w:val="Normal"/>
    <w:link w:val="TextodegloboCar"/>
    <w:uiPriority w:val="99"/>
    <w:semiHidden/>
    <w:unhideWhenUsed/>
    <w:rsid w:val="00FF08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084F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FF084F"/>
    <w:pPr>
      <w:spacing w:line="360" w:lineRule="auto"/>
      <w:jc w:val="both"/>
    </w:pPr>
    <w:rPr>
      <w:sz w:val="20"/>
      <w:szCs w:val="20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FF084F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Prrafodelista">
    <w:name w:val="List Paragraph"/>
    <w:basedOn w:val="Normal"/>
    <w:uiPriority w:val="34"/>
    <w:qFormat/>
    <w:rsid w:val="006C0E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D0F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84F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08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084F"/>
  </w:style>
  <w:style w:type="paragraph" w:styleId="Piedepgina">
    <w:name w:val="footer"/>
    <w:basedOn w:val="Normal"/>
    <w:link w:val="PiedepginaCar"/>
    <w:uiPriority w:val="99"/>
    <w:unhideWhenUsed/>
    <w:rsid w:val="00FF08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084F"/>
  </w:style>
  <w:style w:type="character" w:styleId="Nmerodepgina">
    <w:name w:val="page number"/>
    <w:basedOn w:val="Fuentedeprrafopredeter"/>
    <w:rsid w:val="00FF084F"/>
  </w:style>
  <w:style w:type="paragraph" w:styleId="Textodeglobo">
    <w:name w:val="Balloon Text"/>
    <w:basedOn w:val="Normal"/>
    <w:link w:val="TextodegloboCar"/>
    <w:uiPriority w:val="99"/>
    <w:semiHidden/>
    <w:unhideWhenUsed/>
    <w:rsid w:val="00FF08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084F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FF084F"/>
    <w:pPr>
      <w:spacing w:line="360" w:lineRule="auto"/>
      <w:jc w:val="both"/>
    </w:pPr>
    <w:rPr>
      <w:sz w:val="20"/>
      <w:szCs w:val="20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FF084F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Prrafodelista">
    <w:name w:val="List Paragraph"/>
    <w:basedOn w:val="Normal"/>
    <w:uiPriority w:val="34"/>
    <w:qFormat/>
    <w:rsid w:val="006C0E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D0F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JONATHAN</cp:lastModifiedBy>
  <cp:revision>2</cp:revision>
  <cp:lastPrinted>2011-08-01T20:11:00Z</cp:lastPrinted>
  <dcterms:created xsi:type="dcterms:W3CDTF">2012-02-21T23:07:00Z</dcterms:created>
  <dcterms:modified xsi:type="dcterms:W3CDTF">2012-02-21T23:07:00Z</dcterms:modified>
</cp:coreProperties>
</file>